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44846" w14:textId="77777777" w:rsidR="0001393C" w:rsidRPr="00C45AA5" w:rsidRDefault="0001393C" w:rsidP="0001393C">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6373AB95" w14:textId="59B21E4D" w:rsidR="0001393C" w:rsidRDefault="0001393C" w:rsidP="0001393C">
      <w:pPr>
        <w:ind w:left="6480" w:firstLine="720"/>
        <w:rPr>
          <w:b/>
          <w:bCs/>
          <w:sz w:val="28"/>
          <w:szCs w:val="28"/>
        </w:rPr>
      </w:pPr>
      <w:r w:rsidRPr="00C45AA5">
        <w:t xml:space="preserve">REVISED </w:t>
      </w:r>
      <w:r>
        <w:t>4-</w:t>
      </w:r>
      <w:r w:rsidR="00445B7B">
        <w:t>1</w:t>
      </w:r>
      <w:r w:rsidR="00FA213F">
        <w:t>4</w:t>
      </w:r>
      <w:r w:rsidRPr="00C45AA5">
        <w:t>-2025</w:t>
      </w:r>
    </w:p>
    <w:p w14:paraId="131B535C" w14:textId="42CD9255" w:rsidR="005A4017" w:rsidRDefault="0075038C">
      <w:pPr>
        <w:rPr>
          <w:b/>
          <w:bCs/>
          <w:sz w:val="28"/>
          <w:szCs w:val="28"/>
        </w:rPr>
      </w:pPr>
      <w:r w:rsidRPr="0075038C">
        <w:rPr>
          <w:b/>
          <w:bCs/>
          <w:sz w:val="28"/>
          <w:szCs w:val="28"/>
        </w:rPr>
        <w:t>OLYMPIC PENINSULA ANTIQUE TRACTOR AND ENGINE ASSOCIATION</w:t>
      </w:r>
    </w:p>
    <w:p w14:paraId="503CEB87" w14:textId="6463E069" w:rsidR="0075038C" w:rsidRDefault="0075038C">
      <w:pPr>
        <w:rPr>
          <w:b/>
          <w:bCs/>
          <w:sz w:val="28"/>
          <w:szCs w:val="28"/>
        </w:rPr>
      </w:pPr>
      <w:r>
        <w:rPr>
          <w:b/>
          <w:bCs/>
          <w:sz w:val="28"/>
          <w:szCs w:val="28"/>
        </w:rPr>
        <w:tab/>
      </w:r>
      <w:r>
        <w:rPr>
          <w:b/>
          <w:bCs/>
          <w:sz w:val="28"/>
          <w:szCs w:val="28"/>
        </w:rPr>
        <w:tab/>
        <w:t>GARDEN TRACTOR PULLING RULES</w:t>
      </w:r>
    </w:p>
    <w:p w14:paraId="1C1BAEF4" w14:textId="05D37291" w:rsidR="00B770D7" w:rsidRDefault="00B770D7" w:rsidP="00B770D7">
      <w:r>
        <w:tab/>
        <w:t>CLASSES FOR GARDEN TRACTORS</w:t>
      </w:r>
    </w:p>
    <w:p w14:paraId="7A325AB1" w14:textId="77DB36C9" w:rsidR="00CD2BB8" w:rsidRDefault="00CD2BB8" w:rsidP="00B770D7">
      <w:r>
        <w:t xml:space="preserve">YOUTH (AGES </w:t>
      </w:r>
      <w:r w:rsidR="00FA213F">
        <w:t>7</w:t>
      </w:r>
      <w:r>
        <w:t>-15)</w:t>
      </w:r>
      <w:r>
        <w:tab/>
      </w:r>
      <w:r>
        <w:tab/>
        <w:t xml:space="preserve">ADULT </w:t>
      </w:r>
      <w:r w:rsidR="00DD4896">
        <w:t>STOCK</w:t>
      </w:r>
      <w:r>
        <w:tab/>
      </w:r>
      <w:r>
        <w:tab/>
        <w:t>MODIFIED</w:t>
      </w:r>
    </w:p>
    <w:p w14:paraId="53FB2910" w14:textId="31CE9656" w:rsidR="0075038C" w:rsidRDefault="0075038C" w:rsidP="00B770D7">
      <w:r>
        <w:t xml:space="preserve"> </w:t>
      </w:r>
      <w:r w:rsidR="00B770D7">
        <w:t xml:space="preserve">LESS THAN </w:t>
      </w:r>
      <w:r w:rsidR="00CD2BB8">
        <w:t>500</w:t>
      </w:r>
      <w:r w:rsidR="00B770D7">
        <w:t xml:space="preserve"> LBS.</w:t>
      </w:r>
      <w:r>
        <w:tab/>
      </w:r>
      <w:r>
        <w:tab/>
      </w:r>
      <w:r w:rsidR="00CD2BB8">
        <w:t>7</w:t>
      </w:r>
      <w:r w:rsidR="00445B7B">
        <w:t>00</w:t>
      </w:r>
      <w:r w:rsidR="00CD2BB8">
        <w:t xml:space="preserve"> TO 1000 LBS.</w:t>
      </w:r>
      <w:r w:rsidR="00CD2BB8">
        <w:tab/>
        <w:t>ANY WEIGHT</w:t>
      </w:r>
      <w:r w:rsidR="00DD4896">
        <w:t xml:space="preserve"> UP TO 1500 LBS.</w:t>
      </w:r>
    </w:p>
    <w:p w14:paraId="4ACF3E55" w14:textId="4DE917D5" w:rsidR="00B770D7" w:rsidRDefault="00CD2BB8" w:rsidP="00B770D7">
      <w:r>
        <w:t xml:space="preserve">501 TO 750 </w:t>
      </w:r>
      <w:r w:rsidR="00B770D7">
        <w:t>LBS.</w:t>
      </w:r>
      <w:r>
        <w:tab/>
      </w:r>
      <w:r>
        <w:tab/>
        <w:t>1001 TO 1250 LBS.</w:t>
      </w:r>
    </w:p>
    <w:p w14:paraId="759E04C5" w14:textId="5711313A" w:rsidR="00B770D7" w:rsidRDefault="00CD2BB8" w:rsidP="00C82831">
      <w:pPr>
        <w:pStyle w:val="ListParagraph"/>
        <w:numPr>
          <w:ilvl w:val="0"/>
          <w:numId w:val="4"/>
        </w:numPr>
      </w:pPr>
      <w:r>
        <w:t xml:space="preserve"> 1000</w:t>
      </w:r>
      <w:r w:rsidR="00B770D7">
        <w:t xml:space="preserve"> LBS.</w:t>
      </w:r>
      <w:r>
        <w:tab/>
      </w:r>
      <w:r>
        <w:tab/>
        <w:t>1250 TO 1500 LBS.</w:t>
      </w:r>
    </w:p>
    <w:p w14:paraId="1B3AFA1A" w14:textId="3EA71663" w:rsidR="0021070A" w:rsidRDefault="0021070A" w:rsidP="00C82831">
      <w:pPr>
        <w:pStyle w:val="ListParagraph"/>
        <w:numPr>
          <w:ilvl w:val="0"/>
          <w:numId w:val="2"/>
        </w:numPr>
        <w:spacing w:line="256" w:lineRule="auto"/>
        <w:rPr>
          <w:b/>
          <w:bCs/>
          <w:sz w:val="28"/>
          <w:szCs w:val="28"/>
          <w:u w:val="single"/>
        </w:rPr>
      </w:pPr>
      <w:r w:rsidRPr="00C82831">
        <w:rPr>
          <w:b/>
          <w:bCs/>
          <w:sz w:val="28"/>
          <w:szCs w:val="28"/>
          <w:u w:val="single"/>
        </w:rPr>
        <w:t>Absolutely no consumption of alcoholic beverages until after your last pull of the day. Anyone found to have consumed any alcoholic beverage before their pull will be disqualified and not allowed to pull. Your pulling fees will not be refunded.</w:t>
      </w:r>
    </w:p>
    <w:p w14:paraId="44122660" w14:textId="78B3C7A1" w:rsidR="007C34AB" w:rsidRPr="00C45AA5" w:rsidRDefault="007C34AB" w:rsidP="007C34AB">
      <w:pPr>
        <w:pStyle w:val="ListParagraph"/>
        <w:numPr>
          <w:ilvl w:val="0"/>
          <w:numId w:val="2"/>
        </w:numPr>
      </w:pPr>
      <w:r>
        <w:t xml:space="preserve">  </w:t>
      </w:r>
      <w:r w:rsidRPr="00C45AA5">
        <w:t>When a driver registers and pays his/her hook fee, they certify they have read and understand and agree to the rules  for pulling.</w:t>
      </w:r>
    </w:p>
    <w:p w14:paraId="6EF7413C" w14:textId="77777777" w:rsidR="007C34AB" w:rsidRPr="002B23AA" w:rsidRDefault="007C34AB" w:rsidP="007C34AB">
      <w:pPr>
        <w:pStyle w:val="ListParagraph"/>
        <w:numPr>
          <w:ilvl w:val="0"/>
          <w:numId w:val="2"/>
        </w:numPr>
        <w:rPr>
          <w:sz w:val="24"/>
          <w:szCs w:val="24"/>
        </w:rPr>
      </w:pPr>
      <w:r w:rsidRPr="002B23AA">
        <w:rPr>
          <w:sz w:val="24"/>
          <w:szCs w:val="24"/>
        </w:rPr>
        <w:t xml:space="preserve">The decision of the track officials </w:t>
      </w:r>
      <w:proofErr w:type="gramStart"/>
      <w:r w:rsidRPr="002B23AA">
        <w:rPr>
          <w:sz w:val="24"/>
          <w:szCs w:val="24"/>
        </w:rPr>
        <w:t>are</w:t>
      </w:r>
      <w:proofErr w:type="gramEnd"/>
      <w:r w:rsidRPr="002B23AA">
        <w:rPr>
          <w:sz w:val="24"/>
          <w:szCs w:val="24"/>
        </w:rPr>
        <w:t xml:space="preserve"> final and must be accepted in a sportsmanship-like manner</w:t>
      </w:r>
    </w:p>
    <w:p w14:paraId="41A780A7" w14:textId="77777777" w:rsidR="007C34AB" w:rsidRPr="002B23AA" w:rsidRDefault="007C34AB" w:rsidP="007C34AB">
      <w:pPr>
        <w:pStyle w:val="ListParagraph"/>
        <w:numPr>
          <w:ilvl w:val="0"/>
          <w:numId w:val="2"/>
        </w:numPr>
        <w:rPr>
          <w:sz w:val="24"/>
          <w:szCs w:val="24"/>
        </w:rPr>
      </w:pPr>
      <w:r w:rsidRPr="002B23AA">
        <w:rPr>
          <w:sz w:val="24"/>
          <w:szCs w:val="24"/>
        </w:rPr>
        <w:t xml:space="preserve">A family membership qualifies one of the family members </w:t>
      </w:r>
      <w:proofErr w:type="gramStart"/>
      <w:r w:rsidRPr="002B23AA">
        <w:rPr>
          <w:sz w:val="24"/>
          <w:szCs w:val="24"/>
        </w:rPr>
        <w:t>for</w:t>
      </w:r>
      <w:proofErr w:type="gramEnd"/>
      <w:r w:rsidRPr="002B23AA">
        <w:rPr>
          <w:sz w:val="24"/>
          <w:szCs w:val="24"/>
        </w:rPr>
        <w:t xml:space="preserve"> one first free hook fee. All subsequent hooks by members of the same family  will be charged the $15.00  fee for garden tractor entries</w:t>
      </w:r>
    </w:p>
    <w:p w14:paraId="26E674C8" w14:textId="77777777" w:rsidR="007C34AB" w:rsidRPr="002B23AA" w:rsidRDefault="007C34AB" w:rsidP="007C34AB">
      <w:pPr>
        <w:pStyle w:val="ListParagraph"/>
        <w:numPr>
          <w:ilvl w:val="0"/>
          <w:numId w:val="2"/>
        </w:numPr>
        <w:spacing w:line="256" w:lineRule="auto"/>
        <w:rPr>
          <w:sz w:val="24"/>
          <w:szCs w:val="24"/>
        </w:rPr>
      </w:pPr>
      <w:proofErr w:type="gramStart"/>
      <w:r w:rsidRPr="00C45AA5">
        <w:t>Persons</w:t>
      </w:r>
      <w:proofErr w:type="gramEnd"/>
      <w:r w:rsidRPr="00C45AA5">
        <w:t xml:space="preserve"> caught to be cheating will be disqualified from  the pull</w:t>
      </w:r>
    </w:p>
    <w:p w14:paraId="0082B652" w14:textId="319921A3" w:rsidR="007C34AB" w:rsidRDefault="007C34AB" w:rsidP="007C34AB">
      <w:pPr>
        <w:pStyle w:val="ListParagraph"/>
        <w:numPr>
          <w:ilvl w:val="0"/>
          <w:numId w:val="2"/>
        </w:numPr>
      </w:pPr>
      <w:r w:rsidRPr="00C45AA5">
        <w:t xml:space="preserve">Drivers must register and attend a drivers meeting held within a half hour of the start of the </w:t>
      </w:r>
      <w:r>
        <w:t xml:space="preserve">contest. </w:t>
      </w:r>
    </w:p>
    <w:p w14:paraId="1AF01B36" w14:textId="5423E7DC" w:rsidR="007C34AB" w:rsidRPr="00C45AA5" w:rsidRDefault="007C34AB" w:rsidP="007C34AB">
      <w:pPr>
        <w:pStyle w:val="ListParagraph"/>
        <w:numPr>
          <w:ilvl w:val="0"/>
          <w:numId w:val="2"/>
        </w:numPr>
      </w:pPr>
      <w:proofErr w:type="gramStart"/>
      <w:r w:rsidRPr="00C45AA5">
        <w:t>Driver</w:t>
      </w:r>
      <w:proofErr w:type="gramEnd"/>
      <w:r w:rsidRPr="00C45AA5">
        <w:t xml:space="preserve"> must remain seated during the entire pull. No bouncing in the seat is allowed. </w:t>
      </w:r>
      <w:r>
        <w:t xml:space="preserve">  </w:t>
      </w:r>
    </w:p>
    <w:p w14:paraId="4E808B52" w14:textId="1FFB84FF" w:rsidR="007C34AB" w:rsidRPr="00C45AA5" w:rsidRDefault="007C34AB" w:rsidP="007C34AB">
      <w:r>
        <w:t xml:space="preserve">8. </w:t>
      </w:r>
      <w:r w:rsidRPr="00C45AA5">
        <w:t xml:space="preserve">All garden tractors are subject to safety and rule compliance inspections by members of the </w:t>
      </w:r>
      <w:r>
        <w:t>track officials</w:t>
      </w:r>
      <w:r w:rsidRPr="00C45AA5">
        <w:t>. Their ruling is final.</w:t>
      </w:r>
    </w:p>
    <w:p w14:paraId="3BED5F46" w14:textId="66550D47" w:rsidR="007C34AB" w:rsidRPr="00C45AA5" w:rsidRDefault="007C34AB" w:rsidP="007C34AB">
      <w:r>
        <w:t xml:space="preserve">9. </w:t>
      </w:r>
      <w:r w:rsidRPr="00C45AA5">
        <w:t xml:space="preserve">Two tractors must be ready to </w:t>
      </w:r>
      <w:proofErr w:type="gramStart"/>
      <w:r w:rsidRPr="00C45AA5">
        <w:t>pull at all times</w:t>
      </w:r>
      <w:proofErr w:type="gramEnd"/>
      <w:r w:rsidRPr="00C45AA5">
        <w:t xml:space="preserve">, with one on the track and one ready </w:t>
      </w:r>
      <w:proofErr w:type="gramStart"/>
      <w:r w:rsidRPr="00C45AA5">
        <w:t>to</w:t>
      </w:r>
      <w:proofErr w:type="gramEnd"/>
      <w:r w:rsidRPr="00C45AA5">
        <w:t xml:space="preserve"> back to the sled. A pulling order will be announced so all drivers will have sufficient time to get ready.</w:t>
      </w:r>
    </w:p>
    <w:p w14:paraId="4A4C7D59" w14:textId="6C58064D" w:rsidR="007C34AB" w:rsidRDefault="007C34AB" w:rsidP="007C34AB">
      <w:pPr>
        <w:spacing w:line="256" w:lineRule="auto"/>
      </w:pPr>
      <w:r>
        <w:t>10</w:t>
      </w:r>
      <w:r>
        <w:t xml:space="preserve">.  </w:t>
      </w:r>
      <w:r w:rsidRPr="00C45AA5">
        <w:t>All pulls start with a tight chain. No jerking of the chain allowed.</w:t>
      </w:r>
    </w:p>
    <w:p w14:paraId="665ED20E" w14:textId="0A57A863" w:rsidR="007C34AB" w:rsidRPr="007C34AB" w:rsidRDefault="007C34AB" w:rsidP="00933F58">
      <w:pPr>
        <w:rPr>
          <w:b/>
          <w:bCs/>
          <w:sz w:val="28"/>
          <w:szCs w:val="28"/>
          <w:u w:val="single"/>
        </w:rPr>
      </w:pPr>
      <w:r>
        <w:t>11</w:t>
      </w:r>
      <w:r>
        <w:t xml:space="preserve">.  </w:t>
      </w:r>
      <w:r w:rsidRPr="00C45AA5">
        <w:t>Drivers must keep the tractor and sled within the boundaries; if any part of the tractor or sled touches the marked line, the driver will be disqualified.</w:t>
      </w:r>
    </w:p>
    <w:p w14:paraId="6B91CD14" w14:textId="4B599995" w:rsidR="00657F2B" w:rsidRPr="007C34AB" w:rsidRDefault="007C34AB" w:rsidP="007C34AB">
      <w:pPr>
        <w:spacing w:line="256" w:lineRule="auto"/>
        <w:rPr>
          <w:sz w:val="24"/>
          <w:szCs w:val="24"/>
        </w:rPr>
      </w:pPr>
      <w:r>
        <w:rPr>
          <w:sz w:val="24"/>
          <w:szCs w:val="24"/>
        </w:rPr>
        <w:t xml:space="preserve">12. </w:t>
      </w:r>
      <w:r w:rsidR="00657F2B" w:rsidRPr="007C34AB">
        <w:rPr>
          <w:sz w:val="24"/>
          <w:szCs w:val="24"/>
        </w:rPr>
        <w:t>The standard track will be 200 feet long and 25 feet wide.</w:t>
      </w:r>
    </w:p>
    <w:p w14:paraId="73C169E6" w14:textId="6E58DBCC" w:rsidR="0075038C" w:rsidRDefault="00933F58" w:rsidP="00933F58">
      <w:pPr>
        <w:spacing w:line="256" w:lineRule="auto"/>
      </w:pPr>
      <w:r>
        <w:t>13.</w:t>
      </w:r>
      <w:r w:rsidR="007C34AB">
        <w:t xml:space="preserve"> </w:t>
      </w:r>
      <w:r w:rsidR="00B770D7" w:rsidRPr="00C45AA5">
        <w:t>Y</w:t>
      </w:r>
      <w:r w:rsidR="0075038C" w:rsidRPr="00C45AA5">
        <w:t>outh operators of all tractors must be approved by the</w:t>
      </w:r>
      <w:r w:rsidR="00DD4896">
        <w:t xml:space="preserve"> track officials</w:t>
      </w:r>
      <w:r w:rsidR="0075038C" w:rsidRPr="00C45AA5">
        <w:t>.</w:t>
      </w:r>
      <w:r w:rsidR="00445B7B">
        <w:t xml:space="preserve"> </w:t>
      </w:r>
      <w:proofErr w:type="gramStart"/>
      <w:r w:rsidR="00445B7B">
        <w:t>Minimum</w:t>
      </w:r>
      <w:proofErr w:type="gramEnd"/>
      <w:r w:rsidR="00445B7B">
        <w:t xml:space="preserve"> age is 7 years old. The operator must be able to prove they can safely operate the tractor by themselves.</w:t>
      </w:r>
    </w:p>
    <w:p w14:paraId="17234955" w14:textId="20BCA85E" w:rsidR="002B23AA" w:rsidRPr="00C45AA5" w:rsidRDefault="00933F58" w:rsidP="00933F58">
      <w:r>
        <w:t xml:space="preserve">14. </w:t>
      </w:r>
      <w:r w:rsidR="002B23AA" w:rsidRPr="00C45AA5">
        <w:t>A parent or guardian may walk beside the tractor during the pull for a new driver with the permission of the Pull Director.  Only track officials and contestants are allowed on the track during the pull once the pull begins. No helpers or children are allowed in the pull area.</w:t>
      </w:r>
    </w:p>
    <w:p w14:paraId="79985578" w14:textId="77777777" w:rsidR="00933F58" w:rsidRDefault="00933F58" w:rsidP="00C82831">
      <w:r>
        <w:t>15</w:t>
      </w:r>
      <w:r w:rsidR="00657F2B">
        <w:t xml:space="preserve">. </w:t>
      </w:r>
      <w:r w:rsidR="00832400" w:rsidRPr="00C45AA5">
        <w:t xml:space="preserve">No </w:t>
      </w:r>
      <w:proofErr w:type="gramStart"/>
      <w:r w:rsidR="00832400" w:rsidRPr="00C45AA5">
        <w:t>duals</w:t>
      </w:r>
      <w:proofErr w:type="gramEnd"/>
      <w:r w:rsidR="00832400" w:rsidRPr="00C45AA5">
        <w:t xml:space="preserve"> or oversized tires permitted.</w:t>
      </w:r>
      <w:r w:rsidR="0008381A" w:rsidRPr="00C45AA5">
        <w:t xml:space="preserve"> Tractors must be </w:t>
      </w:r>
      <w:r w:rsidR="00E409F0" w:rsidRPr="00C45AA5">
        <w:t>two-wheel</w:t>
      </w:r>
      <w:r w:rsidR="0008381A" w:rsidRPr="00C45AA5">
        <w:t xml:space="preserve"> drive only. No </w:t>
      </w:r>
      <w:r w:rsidR="00E409F0" w:rsidRPr="00C45AA5">
        <w:t>four-wheel</w:t>
      </w:r>
      <w:r w:rsidR="0008381A" w:rsidRPr="00C45AA5">
        <w:t xml:space="preserve"> drive</w:t>
      </w:r>
      <w:r w:rsidR="00AF65D8" w:rsidRPr="00C45AA5">
        <w:t>s.</w:t>
      </w:r>
    </w:p>
    <w:p w14:paraId="14E11FC4" w14:textId="38F0667B" w:rsidR="0075038C" w:rsidRPr="00C45AA5" w:rsidRDefault="002B23AA" w:rsidP="00C82831">
      <w:r>
        <w:t>1</w:t>
      </w:r>
      <w:r w:rsidR="00933F58">
        <w:t>6</w:t>
      </w:r>
      <w:r w:rsidR="00657F2B">
        <w:t>.</w:t>
      </w:r>
      <w:r w:rsidR="00427D8D" w:rsidRPr="00C45AA5">
        <w:t xml:space="preserve"> </w:t>
      </w:r>
      <w:r w:rsidR="0075038C" w:rsidRPr="00C45AA5">
        <w:t xml:space="preserve"> </w:t>
      </w:r>
      <w:r w:rsidR="00832400" w:rsidRPr="00C45AA5">
        <w:t>Rubber tires only. No chains</w:t>
      </w:r>
      <w:r w:rsidR="00FA213F">
        <w:t xml:space="preserve">, </w:t>
      </w:r>
      <w:r w:rsidR="00832400" w:rsidRPr="00C45AA5">
        <w:t>cleats</w:t>
      </w:r>
      <w:r w:rsidR="00FA213F">
        <w:t xml:space="preserve"> or tracks</w:t>
      </w:r>
      <w:r w:rsidR="00832400" w:rsidRPr="00C45AA5">
        <w:t xml:space="preserve"> allowed.</w:t>
      </w:r>
    </w:p>
    <w:p w14:paraId="451BCADF" w14:textId="3DA6B235" w:rsidR="00832400" w:rsidRPr="00C45AA5" w:rsidRDefault="00657F2B" w:rsidP="00BA49D8">
      <w:r w:rsidRPr="00C82831">
        <w:t>1</w:t>
      </w:r>
      <w:r w:rsidR="00933F58">
        <w:t>7</w:t>
      </w:r>
      <w:r>
        <w:t>.</w:t>
      </w:r>
      <w:r w:rsidR="00BA49D8">
        <w:t xml:space="preserve"> </w:t>
      </w:r>
      <w:r>
        <w:t xml:space="preserve"> </w:t>
      </w:r>
      <w:r w:rsidR="00C55EB7" w:rsidRPr="00C45AA5">
        <w:t>Suitcase</w:t>
      </w:r>
      <w:r w:rsidR="00832400" w:rsidRPr="00C45AA5">
        <w:t xml:space="preserve"> weights are permitted if securely fastened to the tractor. Weights must not extend </w:t>
      </w:r>
      <w:r w:rsidR="00715403">
        <w:t xml:space="preserve">              </w:t>
      </w:r>
      <w:r w:rsidR="00FA213F">
        <w:t xml:space="preserve">     </w:t>
      </w:r>
      <w:r w:rsidR="00BA49D8">
        <w:t xml:space="preserve">      </w:t>
      </w:r>
      <w:r w:rsidR="00832400" w:rsidRPr="00C45AA5">
        <w:t>12” beyond the front of the tractor and rear weights may</w:t>
      </w:r>
      <w:r w:rsidR="00B770D7" w:rsidRPr="00C45AA5">
        <w:t xml:space="preserve"> not</w:t>
      </w:r>
      <w:r w:rsidR="00832400" w:rsidRPr="00C45AA5">
        <w:t xml:space="preserve"> extend beyond the rear tire</w:t>
      </w:r>
      <w:r w:rsidR="00B770D7" w:rsidRPr="00C45AA5">
        <w:t xml:space="preserve"> more than </w:t>
      </w:r>
      <w:r w:rsidR="00715403">
        <w:t xml:space="preserve">     </w:t>
      </w:r>
      <w:r w:rsidR="00BA49D8">
        <w:t xml:space="preserve">  </w:t>
      </w:r>
      <w:r w:rsidR="00B770D7" w:rsidRPr="00C45AA5">
        <w:t>4”</w:t>
      </w:r>
      <w:r w:rsidR="00832400" w:rsidRPr="00C45AA5">
        <w:t>. No weights are allowed on the tractor hood.</w:t>
      </w:r>
    </w:p>
    <w:p w14:paraId="35AB6C0A" w14:textId="50E3562E" w:rsidR="00832400" w:rsidRDefault="00657F2B" w:rsidP="00657F2B">
      <w:r w:rsidRPr="00DD4896">
        <w:rPr>
          <w:b/>
          <w:bCs/>
        </w:rPr>
        <w:lastRenderedPageBreak/>
        <w:t xml:space="preserve"> </w:t>
      </w:r>
      <w:r w:rsidR="00FA213F" w:rsidRPr="00DD4896">
        <w:rPr>
          <w:b/>
          <w:bCs/>
        </w:rPr>
        <w:t>1</w:t>
      </w:r>
      <w:r w:rsidR="00933F58">
        <w:rPr>
          <w:b/>
          <w:bCs/>
        </w:rPr>
        <w:t>8</w:t>
      </w:r>
      <w:r>
        <w:t>.</w:t>
      </w:r>
      <w:r w:rsidR="00E56F58">
        <w:t xml:space="preserve"> </w:t>
      </w:r>
      <w:r w:rsidR="00C55EB7" w:rsidRPr="00C45AA5">
        <w:t>The tractor drawbar must not exceed a maximum height of 13” above the ground and must not extend more than 5” behind the rear tires. The hook must float freely in the hitch. All hitches must be rigid.</w:t>
      </w:r>
    </w:p>
    <w:p w14:paraId="383B6D64" w14:textId="64A0A652" w:rsidR="009F1B06" w:rsidRPr="00C45AA5" w:rsidRDefault="009F1B06" w:rsidP="00657F2B">
      <w:r w:rsidRPr="00DD4896">
        <w:rPr>
          <w:b/>
          <w:bCs/>
        </w:rPr>
        <w:t xml:space="preserve"> </w:t>
      </w:r>
      <w:r w:rsidR="00FA213F" w:rsidRPr="00DD4896">
        <w:rPr>
          <w:b/>
          <w:bCs/>
        </w:rPr>
        <w:t>1</w:t>
      </w:r>
      <w:r w:rsidR="00933F58">
        <w:rPr>
          <w:b/>
          <w:bCs/>
        </w:rPr>
        <w:t>9</w:t>
      </w:r>
      <w:r>
        <w:t>.  Wheelie bars must be installed on all garden tractors.  The wheelie bars must be constructed of materials that are strong enough to support the weight of the tractor and driver when the rear wheels are l</w:t>
      </w:r>
      <w:r w:rsidR="00294E99">
        <w:t>i</w:t>
      </w:r>
      <w:r>
        <w:t>fted off of the ground. The wheelie bar pads/wheels must extend at least 2” beyond the circumference of the rear wheels. The distance between the wheelie bars must be the same as the width of the garden tractor frame.</w:t>
      </w:r>
    </w:p>
    <w:p w14:paraId="07FE9333" w14:textId="0F78BBCC" w:rsidR="00C55EB7" w:rsidRPr="00C45AA5" w:rsidRDefault="00933F58" w:rsidP="00FA213F">
      <w:r>
        <w:t>20</w:t>
      </w:r>
      <w:r w:rsidR="00C82831">
        <w:t>.</w:t>
      </w:r>
      <w:r w:rsidR="00657F2B">
        <w:t xml:space="preserve">  </w:t>
      </w:r>
      <w:r w:rsidR="00C55EB7" w:rsidRPr="00C45AA5">
        <w:t xml:space="preserve">A tractor may be entered into </w:t>
      </w:r>
      <w:r w:rsidR="00BD32C1">
        <w:t>3</w:t>
      </w:r>
      <w:r w:rsidR="00C55EB7" w:rsidRPr="00C45AA5">
        <w:t xml:space="preserve"> </w:t>
      </w:r>
      <w:r w:rsidR="002B23AA">
        <w:t xml:space="preserve">different weight </w:t>
      </w:r>
      <w:r w:rsidR="00C55EB7" w:rsidRPr="00C45AA5">
        <w:t>classes with the same driver; a hook fee must be paid for each weight class. A tractor may be used by more than one driver; each driver must weigh and register the tractor.</w:t>
      </w:r>
    </w:p>
    <w:p w14:paraId="146924A1" w14:textId="53B4446E" w:rsidR="00C55EB7" w:rsidRPr="00C45AA5" w:rsidRDefault="00933F58" w:rsidP="00657F2B">
      <w:r>
        <w:t>21</w:t>
      </w:r>
      <w:r w:rsidR="00657F2B">
        <w:t>.</w:t>
      </w:r>
      <w:r w:rsidR="00715403">
        <w:t xml:space="preserve"> </w:t>
      </w:r>
      <w:r w:rsidR="00C55EB7" w:rsidRPr="00C45AA5">
        <w:t xml:space="preserve">Drivers are required to wear </w:t>
      </w:r>
      <w:r w:rsidR="00715403" w:rsidRPr="00C45AA5">
        <w:t>close-toe</w:t>
      </w:r>
      <w:r w:rsidR="00C55EB7" w:rsidRPr="00C45AA5">
        <w:t xml:space="preserve"> shoes and long pants.</w:t>
      </w:r>
    </w:p>
    <w:p w14:paraId="5BC10CF6" w14:textId="26924FB9" w:rsidR="00C55EB7" w:rsidRPr="00C45AA5" w:rsidRDefault="00933F58" w:rsidP="00FA213F">
      <w:r>
        <w:t>22</w:t>
      </w:r>
      <w:r w:rsidR="00657F2B">
        <w:t xml:space="preserve">.  </w:t>
      </w:r>
      <w:r w:rsidR="00C55EB7" w:rsidRPr="00C45AA5">
        <w:t>If the weight of the tractor and the driver combined exceed the</w:t>
      </w:r>
      <w:r w:rsidR="00715403">
        <w:t xml:space="preserve"> desired</w:t>
      </w:r>
      <w:r w:rsidR="00C55EB7" w:rsidRPr="00C45AA5">
        <w:t xml:space="preserve"> weight class, they must register for the next heavier weight class</w:t>
      </w:r>
      <w:r w:rsidR="00BD32C1">
        <w:t xml:space="preserve"> or remove weights to qualify for the desired class</w:t>
      </w:r>
    </w:p>
    <w:p w14:paraId="5FE19C52" w14:textId="0E0EFB59" w:rsidR="00455C2A" w:rsidRPr="00C45AA5" w:rsidRDefault="00933F58" w:rsidP="00FA213F">
      <w:r>
        <w:t>23</w:t>
      </w:r>
      <w:r w:rsidR="00657F2B">
        <w:t xml:space="preserve">. </w:t>
      </w:r>
      <w:r w:rsidR="00C55EB7" w:rsidRPr="00C45AA5">
        <w:t>The first puller in each weight class</w:t>
      </w:r>
      <w:r w:rsidR="00455C2A" w:rsidRPr="00C45AA5">
        <w:t xml:space="preserve"> is the test puller. The test puller has a choice of a repull immediately following his/ her pull but must accept the second distance. A repull  may be necessary to adjust or rest the sled and is at  the discretion of the Pull Director.</w:t>
      </w:r>
    </w:p>
    <w:p w14:paraId="6DB2CEC6" w14:textId="1B663A60" w:rsidR="00455C2A" w:rsidRPr="00C45AA5" w:rsidRDefault="00933F58" w:rsidP="00FA213F">
      <w:r>
        <w:t>24</w:t>
      </w:r>
      <w:r w:rsidR="00657F2B">
        <w:t xml:space="preserve">.  </w:t>
      </w:r>
      <w:r w:rsidR="00455C2A" w:rsidRPr="00C45AA5">
        <w:t xml:space="preserve">When hitching or unhitching from the sled, the </w:t>
      </w:r>
      <w:r w:rsidR="00F827C7" w:rsidRPr="00C45AA5">
        <w:t>operators’</w:t>
      </w:r>
      <w:r w:rsidR="00455C2A" w:rsidRPr="00C45AA5">
        <w:t xml:space="preserve"> arms must be extended outward and off the controls, the gearshift in neutral.</w:t>
      </w:r>
    </w:p>
    <w:p w14:paraId="72400FDB" w14:textId="3B0B9937" w:rsidR="0008381A" w:rsidRPr="00C45AA5" w:rsidRDefault="00657F2B" w:rsidP="00FA213F">
      <w:r>
        <w:t>2</w:t>
      </w:r>
      <w:r w:rsidR="00933F58">
        <w:t>5</w:t>
      </w:r>
      <w:r w:rsidR="009F1B06">
        <w:t>.</w:t>
      </w:r>
      <w:r>
        <w:t xml:space="preserve">  </w:t>
      </w:r>
      <w:r w:rsidR="00AF65D8" w:rsidRPr="00C45AA5">
        <w:t xml:space="preserve">Tractors drawbar cannot exceed a maximum height of 13” from the ground and must be horizontal to the ground. The drawbar cannot extend more than </w:t>
      </w:r>
      <w:r w:rsidR="00445B7B">
        <w:t>6</w:t>
      </w:r>
      <w:r w:rsidR="00AF65D8" w:rsidRPr="00C45AA5">
        <w:t>” behind the rear tires.</w:t>
      </w:r>
    </w:p>
    <w:p w14:paraId="0D799D7A" w14:textId="229570E6" w:rsidR="00AF65D8" w:rsidRPr="00C45AA5" w:rsidRDefault="00657F2B" w:rsidP="00FA213F">
      <w:r>
        <w:t>2</w:t>
      </w:r>
      <w:r w:rsidR="00933F58">
        <w:t>6</w:t>
      </w:r>
      <w:r>
        <w:t xml:space="preserve">.  </w:t>
      </w:r>
      <w:r w:rsidR="00AF65D8" w:rsidRPr="00C45AA5">
        <w:t>The h</w:t>
      </w:r>
      <w:r w:rsidR="001A006B" w:rsidRPr="00C45AA5">
        <w:t>i</w:t>
      </w:r>
      <w:r w:rsidR="00AF65D8" w:rsidRPr="00C45AA5">
        <w:t>tch must have a 1” hole or allow a ¾” drawbar pin to fit and accept a twisted. The clevis. The  hook must move freely in the hitch (Note: The height of the clevis type hitches will be measured at the point at which the clevis attaches to the tractor. Nothing may touch the hookup chain, and all hitches must be rigid.</w:t>
      </w:r>
    </w:p>
    <w:p w14:paraId="4530EDB1" w14:textId="777714ED" w:rsidR="00AF65D8" w:rsidRPr="00C45AA5" w:rsidRDefault="00657F2B" w:rsidP="00FA213F">
      <w:r>
        <w:t>2</w:t>
      </w:r>
      <w:r w:rsidR="00933F58">
        <w:t>7</w:t>
      </w:r>
      <w:r>
        <w:t xml:space="preserve">.  </w:t>
      </w:r>
      <w:r w:rsidR="00AF65D8" w:rsidRPr="00C45AA5">
        <w:t>Rear wheelie bars are required for all garden tractors</w:t>
      </w:r>
      <w:r w:rsidR="00E409F0" w:rsidRPr="00C45AA5">
        <w:t>. The wheelie bars must be able to support the weight of the tractor and driver. It is recommended that wheelie bars be adjustable so the tractor can be easily driven onto and off of the scale.</w:t>
      </w:r>
    </w:p>
    <w:p w14:paraId="24ECC7F1" w14:textId="5A30CFB0" w:rsidR="00E409F0" w:rsidRPr="00C45AA5" w:rsidRDefault="00657F2B" w:rsidP="00C82831">
      <w:r>
        <w:t>2</w:t>
      </w:r>
      <w:r w:rsidR="000342D6">
        <w:t>8</w:t>
      </w:r>
      <w:r>
        <w:t xml:space="preserve">.  </w:t>
      </w:r>
      <w:r w:rsidR="00E409F0" w:rsidRPr="00C45AA5">
        <w:t>The driver that weighs in on the tractor must drive the tractor in the pull. After the tractor has been weighed and the drawbar height checked, no alterations of any kind will be allowed prior to the pull. No changes in tire pressure are allowed after the tractor has been weighed.</w:t>
      </w:r>
    </w:p>
    <w:p w14:paraId="0A5F523E" w14:textId="15F7551B" w:rsidR="00E409F0" w:rsidRPr="00C45AA5" w:rsidRDefault="00657F2B" w:rsidP="000342D6">
      <w:r>
        <w:lastRenderedPageBreak/>
        <w:t>2</w:t>
      </w:r>
      <w:r w:rsidR="000342D6">
        <w:t>9</w:t>
      </w:r>
      <w:r>
        <w:t xml:space="preserve">.  </w:t>
      </w:r>
      <w:r w:rsidR="00E409F0" w:rsidRPr="00C45AA5">
        <w:t xml:space="preserve">Tractors must be </w:t>
      </w:r>
      <w:proofErr w:type="gramStart"/>
      <w:r w:rsidR="00E409F0" w:rsidRPr="00C45AA5">
        <w:t>operated in a safe manner at all times</w:t>
      </w:r>
      <w:proofErr w:type="gramEnd"/>
      <w:r w:rsidR="00E409F0" w:rsidRPr="00C45AA5">
        <w:t xml:space="preserve"> and are not to exceed 5 MPH on the </w:t>
      </w:r>
      <w:r w:rsidR="001A006B" w:rsidRPr="00C45AA5">
        <w:t xml:space="preserve">on </w:t>
      </w:r>
      <w:proofErr w:type="gramStart"/>
      <w:r w:rsidR="001A006B" w:rsidRPr="00C45AA5">
        <w:t>the grounds</w:t>
      </w:r>
      <w:proofErr w:type="gramEnd"/>
      <w:r w:rsidR="001A006B" w:rsidRPr="00C45AA5">
        <w:t>. No riders, no fast starts and no standing while driving. The pull committee has the right to disqualify and remove the keys from any operator acting in an unsafe manner.</w:t>
      </w:r>
    </w:p>
    <w:p w14:paraId="5FC486DD" w14:textId="5EDEC160" w:rsidR="001A006B" w:rsidRPr="00C45AA5" w:rsidRDefault="000342D6" w:rsidP="000342D6">
      <w:r>
        <w:t>30</w:t>
      </w:r>
      <w:r w:rsidR="00657F2B">
        <w:t xml:space="preserve">.  </w:t>
      </w:r>
      <w:r w:rsidR="001A006B" w:rsidRPr="00C45AA5">
        <w:t>Drivers are</w:t>
      </w:r>
      <w:r w:rsidR="00294E99">
        <w:t xml:space="preserve"> only </w:t>
      </w:r>
      <w:r w:rsidR="001A006B" w:rsidRPr="00C45AA5">
        <w:t xml:space="preserve"> allowed to </w:t>
      </w:r>
      <w:r w:rsidR="00FA213F">
        <w:t xml:space="preserve">stop </w:t>
      </w:r>
      <w:proofErr w:type="gramStart"/>
      <w:r w:rsidR="00FA213F">
        <w:t xml:space="preserve">to </w:t>
      </w:r>
      <w:r w:rsidR="001A006B" w:rsidRPr="00C45AA5">
        <w:t>shift</w:t>
      </w:r>
      <w:proofErr w:type="gramEnd"/>
      <w:r w:rsidR="001A006B" w:rsidRPr="00C45AA5">
        <w:t xml:space="preserve"> gears</w:t>
      </w:r>
      <w:r w:rsidR="00FA213F">
        <w:t xml:space="preserve"> within the first 2</w:t>
      </w:r>
      <w:r w:rsidR="00294E99">
        <w:t>0</w:t>
      </w:r>
      <w:r w:rsidR="00FA213F">
        <w:t xml:space="preserve"> feet</w:t>
      </w:r>
      <w:r w:rsidR="001A006B" w:rsidRPr="00C45AA5">
        <w:t>.</w:t>
      </w:r>
      <w:r w:rsidR="00294E99">
        <w:t xml:space="preserve"> If thy do decide to shift gears they must return to the starting point. </w:t>
      </w:r>
      <w:r w:rsidR="001A006B" w:rsidRPr="00C45AA5">
        <w:t xml:space="preserve"> Hydrostatic transmissions are allowed if it is stock from the manufacturer. </w:t>
      </w:r>
    </w:p>
    <w:p w14:paraId="2E0754B9" w14:textId="5901B1DA" w:rsidR="001A006B" w:rsidRPr="00C45AA5" w:rsidRDefault="009F1B06" w:rsidP="000342D6">
      <w:r>
        <w:t>3</w:t>
      </w:r>
      <w:r w:rsidR="000342D6">
        <w:t>1</w:t>
      </w:r>
      <w:r w:rsidR="00657F2B">
        <w:t xml:space="preserve">.  </w:t>
      </w:r>
      <w:r w:rsidR="001A006B" w:rsidRPr="00C45AA5">
        <w:t xml:space="preserve">If anything falls from the tractor while hooked </w:t>
      </w:r>
      <w:proofErr w:type="gramStart"/>
      <w:r w:rsidR="001A006B" w:rsidRPr="00C45AA5">
        <w:t>to</w:t>
      </w:r>
      <w:proofErr w:type="gramEnd"/>
      <w:r w:rsidR="001A006B" w:rsidRPr="00C45AA5">
        <w:t xml:space="preserve"> the sled</w:t>
      </w:r>
      <w:r w:rsidR="00864109" w:rsidRPr="00C45AA5">
        <w:t>, the pull is disqualified.</w:t>
      </w:r>
    </w:p>
    <w:p w14:paraId="59913863" w14:textId="6FB7D986" w:rsidR="00864109" w:rsidRPr="00C45AA5" w:rsidRDefault="00657F2B" w:rsidP="000342D6">
      <w:r>
        <w:t>3</w:t>
      </w:r>
      <w:r w:rsidR="000342D6">
        <w:t>2</w:t>
      </w:r>
      <w:r>
        <w:t xml:space="preserve">. </w:t>
      </w:r>
      <w:r w:rsidR="00864109" w:rsidRPr="00C45AA5">
        <w:t xml:space="preserve">The flag person(s) </w:t>
      </w:r>
      <w:proofErr w:type="gramStart"/>
      <w:r w:rsidR="00864109" w:rsidRPr="00C45AA5">
        <w:t>is in charge of</w:t>
      </w:r>
      <w:proofErr w:type="gramEnd"/>
      <w:r w:rsidR="00864109" w:rsidRPr="00C45AA5">
        <w:t xml:space="preserve"> the track. At the start of the pull, a green flag will be displayed when the sled operator is </w:t>
      </w:r>
      <w:r w:rsidR="00E56F58" w:rsidRPr="00C45AA5">
        <w:t>ready,</w:t>
      </w:r>
      <w:r w:rsidR="00864109" w:rsidRPr="00C45AA5">
        <w:t xml:space="preserve"> and the operator may proceed down the track</w:t>
      </w:r>
      <w:r w:rsidR="002A6F0B">
        <w:t xml:space="preserve"> upon the track officials signal</w:t>
      </w:r>
      <w:r w:rsidR="00864109" w:rsidRPr="00C45AA5">
        <w:t>. A red flag will be displayed when the driver must immediately stop. The pull is over when forward movement stops, the engine stalls or an unsafe condition exists</w:t>
      </w:r>
      <w:r w:rsidR="00715403">
        <w:t>.</w:t>
      </w:r>
    </w:p>
    <w:p w14:paraId="6F37EB8D" w14:textId="3435C8D7" w:rsidR="00C45AA5" w:rsidRPr="00C45AA5" w:rsidRDefault="00657F2B" w:rsidP="000342D6">
      <w:r>
        <w:t>3</w:t>
      </w:r>
      <w:r w:rsidR="000342D6">
        <w:t>3</w:t>
      </w:r>
      <w:r>
        <w:t xml:space="preserve">.  </w:t>
      </w:r>
      <w:r w:rsidR="00864109" w:rsidRPr="00C45AA5">
        <w:t xml:space="preserve">Tractors maybe checked, weighed or drawbars measured </w:t>
      </w:r>
      <w:r w:rsidR="00FA213F" w:rsidRPr="00C45AA5">
        <w:t>immediately after the pull by</w:t>
      </w:r>
      <w:r w:rsidR="00864109" w:rsidRPr="00C45AA5">
        <w:t xml:space="preserve"> the pull by the </w:t>
      </w:r>
      <w:r w:rsidR="00C82831">
        <w:t xml:space="preserve">track officials. </w:t>
      </w:r>
      <w:r w:rsidR="00864109" w:rsidRPr="00C45AA5">
        <w:t xml:space="preserve"> Anything found to be out of compliance at that time will disqualify that pull.</w:t>
      </w:r>
    </w:p>
    <w:p w14:paraId="41B86282" w14:textId="1243B544" w:rsidR="002B23AA" w:rsidRPr="00C45AA5" w:rsidRDefault="002B23AA" w:rsidP="000342D6"/>
    <w:p w14:paraId="4A548DD3" w14:textId="77777777" w:rsidR="00B770D7" w:rsidRPr="00C45AA5" w:rsidRDefault="00B770D7" w:rsidP="00B770D7"/>
    <w:p w14:paraId="11422D0D" w14:textId="3E758775" w:rsidR="00B770D7" w:rsidRDefault="00BA3433" w:rsidP="00B770D7">
      <w:pPr>
        <w:rPr>
          <w:b/>
          <w:bCs/>
          <w:sz w:val="28"/>
          <w:szCs w:val="28"/>
        </w:rPr>
      </w:pPr>
      <w:r>
        <w:rPr>
          <w:b/>
          <w:bCs/>
          <w:sz w:val="28"/>
          <w:szCs w:val="28"/>
        </w:rPr>
        <w:t>STOCK GARDEN TRACTORS</w:t>
      </w:r>
    </w:p>
    <w:p w14:paraId="32431E2F" w14:textId="53E9C525" w:rsidR="00C82831" w:rsidRDefault="002B23AA" w:rsidP="00C82831">
      <w:pPr>
        <w:pStyle w:val="ListParagraph"/>
        <w:numPr>
          <w:ilvl w:val="0"/>
          <w:numId w:val="8"/>
        </w:numPr>
      </w:pPr>
      <w:r w:rsidRPr="00C45AA5">
        <w:t xml:space="preserve">Garden tractors may be of any age but must be in safe operating condition with a </w:t>
      </w:r>
      <w:proofErr w:type="gramStart"/>
      <w:r w:rsidRPr="00C45AA5">
        <w:t>working brake</w:t>
      </w:r>
      <w:r>
        <w:t>s</w:t>
      </w:r>
      <w:proofErr w:type="gramEnd"/>
      <w:r w:rsidRPr="00C45AA5">
        <w:t xml:space="preserve">. They must have a stock wheelbase for the make and model.  The driver’s seat, standing platform and drawbar assemblies must pass a safety inspection. The mower deck must be removed.  </w:t>
      </w:r>
      <w:r>
        <w:t>“Deadman” throttles are highly encouraged but not required. Maximum free engine RPM is 4000.</w:t>
      </w:r>
    </w:p>
    <w:p w14:paraId="793CC27F" w14:textId="0E857E18" w:rsidR="002B23AA" w:rsidRDefault="002B23AA" w:rsidP="00C82831">
      <w:pPr>
        <w:pStyle w:val="ListParagraph"/>
        <w:numPr>
          <w:ilvl w:val="0"/>
          <w:numId w:val="8"/>
        </w:numPr>
      </w:pPr>
      <w:r>
        <w:t>2 .</w:t>
      </w:r>
      <w:r w:rsidRPr="00C45AA5">
        <w:t>The contest is open to any type of lawn mower/tractor with a gasoline or diesel engine. No LPG(propane) or alcohol fuels are permitted</w:t>
      </w:r>
    </w:p>
    <w:p w14:paraId="77AD19AB" w14:textId="764711FD" w:rsidR="002B23AA" w:rsidRDefault="002B23AA" w:rsidP="00F42BE4">
      <w:pPr>
        <w:pStyle w:val="ListParagraph"/>
        <w:numPr>
          <w:ilvl w:val="0"/>
          <w:numId w:val="8"/>
        </w:numPr>
      </w:pPr>
      <w:r w:rsidRPr="00C45AA5">
        <w:t>Adult modified class garden tractors must have stock frame length, kill switch, wheelie bars, helmet, and approval by the pull committee. No snowmobile or motorcycle engines are allowed. Adult drivers only.</w:t>
      </w:r>
    </w:p>
    <w:p w14:paraId="32014880" w14:textId="042EC613" w:rsidR="00F42BE4" w:rsidRDefault="00F42BE4" w:rsidP="00096728">
      <w:pPr>
        <w:pStyle w:val="ListParagraph"/>
        <w:numPr>
          <w:ilvl w:val="0"/>
          <w:numId w:val="8"/>
        </w:numPr>
      </w:pPr>
      <w:r>
        <w:t>Tire size must not exceed 26” X 12”</w:t>
      </w:r>
      <w:r w:rsidR="00096728">
        <w:t>-</w:t>
      </w:r>
      <w:r>
        <w:t>12”</w:t>
      </w:r>
      <w:r w:rsidR="00096728">
        <w:t>, cut tires and pulling tires are OK.</w:t>
      </w:r>
    </w:p>
    <w:p w14:paraId="490091F4" w14:textId="227E506E" w:rsidR="00096728" w:rsidRDefault="00096728" w:rsidP="00096728">
      <w:pPr>
        <w:pStyle w:val="ListParagraph"/>
        <w:numPr>
          <w:ilvl w:val="0"/>
          <w:numId w:val="8"/>
        </w:numPr>
      </w:pPr>
      <w:bookmarkStart w:id="0" w:name="_Hlk195533457"/>
      <w:r>
        <w:t>Tractors must not exceed 96” in length including the front weights and rear stabilizer bars.</w:t>
      </w:r>
    </w:p>
    <w:bookmarkEnd w:id="0"/>
    <w:p w14:paraId="5197EA38" w14:textId="38B018EE" w:rsidR="00096728" w:rsidRDefault="00096728" w:rsidP="00096728">
      <w:pPr>
        <w:pStyle w:val="ListParagraph"/>
        <w:numPr>
          <w:ilvl w:val="0"/>
          <w:numId w:val="8"/>
        </w:numPr>
      </w:pPr>
      <w:r>
        <w:t>No more than two-cylinder gasoline or three-cylinder diesel engine from any lawnmower or garden tractor. The intended manufacturer replacement engine is okay, no larger than 1000 cc’s.</w:t>
      </w:r>
    </w:p>
    <w:p w14:paraId="6F93A26A" w14:textId="4FBC96BE" w:rsidR="00096728" w:rsidRDefault="00096728" w:rsidP="00096728">
      <w:pPr>
        <w:pStyle w:val="ListParagraph"/>
        <w:numPr>
          <w:ilvl w:val="0"/>
          <w:numId w:val="8"/>
        </w:numPr>
      </w:pPr>
      <w:r>
        <w:t>Maximum free engine speed of 5000 RPM’s</w:t>
      </w:r>
    </w:p>
    <w:p w14:paraId="184EF315" w14:textId="452519BB" w:rsidR="00471004" w:rsidRDefault="00471004" w:rsidP="00096728">
      <w:pPr>
        <w:pStyle w:val="ListParagraph"/>
        <w:numPr>
          <w:ilvl w:val="0"/>
          <w:numId w:val="8"/>
        </w:numPr>
      </w:pPr>
      <w:r>
        <w:lastRenderedPageBreak/>
        <w:t>Clutch assemblies must be covered  180 degrees on the top side.</w:t>
      </w:r>
    </w:p>
    <w:p w14:paraId="613144E4" w14:textId="1D92088A" w:rsidR="00471004" w:rsidRDefault="00471004" w:rsidP="00096728">
      <w:pPr>
        <w:pStyle w:val="ListParagraph"/>
        <w:numPr>
          <w:ilvl w:val="0"/>
          <w:numId w:val="8"/>
        </w:numPr>
      </w:pPr>
      <w:r>
        <w:t>Steel flywheels are allowed. Flywheel side shields recommended, 14-gauge steel</w:t>
      </w:r>
    </w:p>
    <w:p w14:paraId="058D65E7" w14:textId="12AA5DF4" w:rsidR="00471004" w:rsidRDefault="00471004" w:rsidP="00096728">
      <w:pPr>
        <w:pStyle w:val="ListParagraph"/>
        <w:numPr>
          <w:ilvl w:val="0"/>
          <w:numId w:val="8"/>
        </w:numPr>
      </w:pPr>
      <w:r>
        <w:t>Engine safety shields recommended made from a minimum of 14-gauge steel, 1/8” is preferred.</w:t>
      </w:r>
    </w:p>
    <w:p w14:paraId="754E4B5E" w14:textId="2BC7D4DE" w:rsidR="00471004" w:rsidRDefault="00471004" w:rsidP="00096728">
      <w:pPr>
        <w:pStyle w:val="ListParagraph"/>
        <w:numPr>
          <w:ilvl w:val="0"/>
          <w:numId w:val="8"/>
        </w:numPr>
      </w:pPr>
      <w:r>
        <w:t>Break away switch is optional but highly recommended.</w:t>
      </w:r>
    </w:p>
    <w:p w14:paraId="66732A71" w14:textId="781B6290" w:rsidR="00471004" w:rsidRDefault="00471004" w:rsidP="00096728">
      <w:pPr>
        <w:pStyle w:val="ListParagraph"/>
        <w:numPr>
          <w:ilvl w:val="0"/>
          <w:numId w:val="8"/>
        </w:numPr>
      </w:pPr>
      <w:r>
        <w:t>Deadman throttle is required. The throttle must return to the idle position or closed position when released.</w:t>
      </w:r>
    </w:p>
    <w:p w14:paraId="6B0DEDBA" w14:textId="77971860" w:rsidR="00BA3433" w:rsidRPr="001E5333" w:rsidRDefault="00471004" w:rsidP="00517571">
      <w:pPr>
        <w:pStyle w:val="ListParagraph"/>
        <w:numPr>
          <w:ilvl w:val="0"/>
          <w:numId w:val="8"/>
        </w:numPr>
        <w:rPr>
          <w:b/>
          <w:bCs/>
          <w:sz w:val="28"/>
          <w:szCs w:val="28"/>
        </w:rPr>
      </w:pPr>
      <w:r>
        <w:t xml:space="preserve">Gasoline or diesel fuel </w:t>
      </w:r>
      <w:proofErr w:type="gramStart"/>
      <w:r>
        <w:t>only</w:t>
      </w:r>
      <w:proofErr w:type="gramEnd"/>
      <w:r>
        <w:t xml:space="preserve"> in this class.</w:t>
      </w:r>
    </w:p>
    <w:p w14:paraId="39974353" w14:textId="7FCC9C88" w:rsidR="001E5333" w:rsidRPr="00CF105D" w:rsidRDefault="001E5333" w:rsidP="00517571">
      <w:pPr>
        <w:pStyle w:val="ListParagraph"/>
        <w:numPr>
          <w:ilvl w:val="0"/>
          <w:numId w:val="8"/>
        </w:numPr>
        <w:rPr>
          <w:b/>
          <w:bCs/>
          <w:sz w:val="28"/>
          <w:szCs w:val="28"/>
        </w:rPr>
      </w:pPr>
      <w:r>
        <w:t>No Professional pulling tires are allowed in this class.</w:t>
      </w:r>
    </w:p>
    <w:p w14:paraId="32C4E8A0" w14:textId="53976787" w:rsidR="00BA3433" w:rsidRDefault="00BA3433" w:rsidP="00B770D7">
      <w:pPr>
        <w:rPr>
          <w:b/>
          <w:bCs/>
          <w:sz w:val="28"/>
          <w:szCs w:val="28"/>
        </w:rPr>
      </w:pPr>
      <w:r>
        <w:rPr>
          <w:b/>
          <w:bCs/>
          <w:sz w:val="28"/>
          <w:szCs w:val="28"/>
        </w:rPr>
        <w:t>MODIFIED GARDEN TRACTORS</w:t>
      </w:r>
    </w:p>
    <w:p w14:paraId="2B6C1654" w14:textId="6C91B7F6" w:rsidR="00C82831" w:rsidRDefault="00C82831" w:rsidP="00CF105D">
      <w:pPr>
        <w:pStyle w:val="ListParagraph"/>
        <w:numPr>
          <w:ilvl w:val="0"/>
          <w:numId w:val="10"/>
        </w:numPr>
      </w:pPr>
      <w:r w:rsidRPr="00C45AA5">
        <w:t>Adult modified class garden tractors must have stock frame length, kill switch, wheelie bars, helmet, and approval by the pull committee. No snowmobile or motorcycle engines are allowed. Adult drivers only.</w:t>
      </w:r>
    </w:p>
    <w:p w14:paraId="1394DBD6" w14:textId="0C29E4EC" w:rsidR="00CF105D" w:rsidRDefault="00CF105D" w:rsidP="00CF105D">
      <w:pPr>
        <w:pStyle w:val="ListParagraph"/>
        <w:numPr>
          <w:ilvl w:val="0"/>
          <w:numId w:val="10"/>
        </w:numPr>
      </w:pPr>
      <w:r>
        <w:t>Tire size not to exceed 26” X 12”-12, cut tires and pulling tires are okay.</w:t>
      </w:r>
    </w:p>
    <w:p w14:paraId="23686EE3" w14:textId="77777777" w:rsidR="00CF105D" w:rsidRDefault="00CF105D" w:rsidP="00CF105D">
      <w:pPr>
        <w:pStyle w:val="ListParagraph"/>
        <w:numPr>
          <w:ilvl w:val="0"/>
          <w:numId w:val="10"/>
        </w:numPr>
      </w:pPr>
      <w:r>
        <w:t>Tractors must not exceed 96” in length including the front weights and rear stabilizer bars.</w:t>
      </w:r>
    </w:p>
    <w:p w14:paraId="32FBA94B" w14:textId="649445FA" w:rsidR="00CF105D" w:rsidRDefault="00CF105D" w:rsidP="00CF105D">
      <w:pPr>
        <w:pStyle w:val="ListParagraph"/>
        <w:numPr>
          <w:ilvl w:val="0"/>
          <w:numId w:val="10"/>
        </w:numPr>
      </w:pPr>
      <w:r>
        <w:t>A 2 ½ LBS. dry chemical fire extinguisher is required to be on board the tractor.</w:t>
      </w:r>
    </w:p>
    <w:p w14:paraId="606E8DA2" w14:textId="1F74060E" w:rsidR="00CF105D" w:rsidRDefault="00CF105D" w:rsidP="00CF105D">
      <w:pPr>
        <w:pStyle w:val="ListParagraph"/>
        <w:numPr>
          <w:ilvl w:val="0"/>
          <w:numId w:val="10"/>
        </w:numPr>
      </w:pPr>
      <w:r>
        <w:t>A helmet is required.</w:t>
      </w:r>
    </w:p>
    <w:p w14:paraId="3C97AD24" w14:textId="486F718D" w:rsidR="00CF105D" w:rsidRDefault="00CF105D" w:rsidP="00CF105D">
      <w:pPr>
        <w:pStyle w:val="ListParagraph"/>
        <w:numPr>
          <w:ilvl w:val="0"/>
          <w:numId w:val="10"/>
        </w:numPr>
      </w:pPr>
      <w:r>
        <w:t xml:space="preserve">No more than two-cylinder gasoline or three-cylinder diesel engine from any lawnmower or garden tractor. The intended manufacturer replacement engine is okay, no larger than 1200 </w:t>
      </w:r>
      <w:proofErr w:type="gramStart"/>
      <w:r>
        <w:t>cc’s</w:t>
      </w:r>
      <w:proofErr w:type="gramEnd"/>
      <w:r>
        <w:t>.</w:t>
      </w:r>
    </w:p>
    <w:p w14:paraId="27E69BE1" w14:textId="77777777" w:rsidR="00CF105D" w:rsidRDefault="00CF105D" w:rsidP="00CF105D">
      <w:pPr>
        <w:pStyle w:val="ListParagraph"/>
        <w:numPr>
          <w:ilvl w:val="0"/>
          <w:numId w:val="10"/>
        </w:numPr>
      </w:pPr>
      <w:r>
        <w:t>Deadman throttle is required. The throttle must return to the idle position or closed position when released.</w:t>
      </w:r>
    </w:p>
    <w:p w14:paraId="7AC39BC5" w14:textId="55F560B0" w:rsidR="00CF105D" w:rsidRDefault="00CF105D" w:rsidP="00CF105D">
      <w:pPr>
        <w:pStyle w:val="ListParagraph"/>
        <w:numPr>
          <w:ilvl w:val="0"/>
          <w:numId w:val="10"/>
        </w:numPr>
      </w:pPr>
      <w:r>
        <w:t>Gasoline, diesel, or alcohol is allowed in this class.</w:t>
      </w:r>
    </w:p>
    <w:p w14:paraId="3959BF18" w14:textId="23A04A71" w:rsidR="00CF105D" w:rsidRDefault="00CF105D" w:rsidP="00CF105D">
      <w:pPr>
        <w:pStyle w:val="ListParagraph"/>
        <w:numPr>
          <w:ilvl w:val="0"/>
          <w:numId w:val="10"/>
        </w:numPr>
      </w:pPr>
      <w:r>
        <w:t xml:space="preserve">If </w:t>
      </w:r>
      <w:r w:rsidR="005648A1">
        <w:t xml:space="preserve">running Alcohol, the driver must wear a </w:t>
      </w:r>
      <w:proofErr w:type="spellStart"/>
      <w:r w:rsidR="005648A1">
        <w:t>SFI</w:t>
      </w:r>
      <w:proofErr w:type="spellEnd"/>
      <w:r w:rsidR="005648A1">
        <w:t xml:space="preserve"> class 1 jacket, pants, head sock, and helmet.</w:t>
      </w:r>
    </w:p>
    <w:p w14:paraId="0DA4E6CB" w14:textId="6A518F5A" w:rsidR="00CF105D" w:rsidRDefault="00CF105D" w:rsidP="00CF105D">
      <w:pPr>
        <w:pStyle w:val="ListParagraph"/>
        <w:numPr>
          <w:ilvl w:val="0"/>
          <w:numId w:val="10"/>
        </w:numPr>
      </w:pPr>
      <w:r>
        <w:t>Breakaway switch is required.</w:t>
      </w:r>
    </w:p>
    <w:p w14:paraId="3AFE66ED" w14:textId="77777777" w:rsidR="00CF105D" w:rsidRDefault="00CF105D" w:rsidP="00CF105D">
      <w:pPr>
        <w:pStyle w:val="ListParagraph"/>
        <w:numPr>
          <w:ilvl w:val="0"/>
          <w:numId w:val="10"/>
        </w:numPr>
      </w:pPr>
      <w:r>
        <w:t>Clutch assemblies must be covered  180 degrees on the top side.</w:t>
      </w:r>
    </w:p>
    <w:p w14:paraId="4CBF765A" w14:textId="77777777" w:rsidR="00CF105D" w:rsidRDefault="00CF105D" w:rsidP="00CF105D">
      <w:pPr>
        <w:pStyle w:val="ListParagraph"/>
        <w:numPr>
          <w:ilvl w:val="0"/>
          <w:numId w:val="10"/>
        </w:numPr>
      </w:pPr>
      <w:r>
        <w:t>Steel flywheels are allowed. Flywheel side shields recommended, 14-gauge steel</w:t>
      </w:r>
    </w:p>
    <w:p w14:paraId="0FEA3EA9" w14:textId="5070B56E" w:rsidR="00CF105D" w:rsidRDefault="00CF105D" w:rsidP="00CF105D">
      <w:pPr>
        <w:pStyle w:val="ListParagraph"/>
        <w:numPr>
          <w:ilvl w:val="0"/>
          <w:numId w:val="10"/>
        </w:numPr>
      </w:pPr>
      <w:proofErr w:type="gramStart"/>
      <w:r>
        <w:t>Maximum</w:t>
      </w:r>
      <w:proofErr w:type="gramEnd"/>
      <w:r>
        <w:t xml:space="preserve"> width of the tractor is 48”</w:t>
      </w:r>
    </w:p>
    <w:p w14:paraId="333B257D" w14:textId="7543EDAF" w:rsidR="001E5333" w:rsidRPr="00C45AA5" w:rsidRDefault="001E5333" w:rsidP="00CF105D">
      <w:pPr>
        <w:pStyle w:val="ListParagraph"/>
        <w:numPr>
          <w:ilvl w:val="0"/>
          <w:numId w:val="10"/>
        </w:numPr>
      </w:pPr>
      <w:r>
        <w:t>Professional pulling tires are allowed in this class.</w:t>
      </w:r>
    </w:p>
    <w:p w14:paraId="2152300F" w14:textId="77777777" w:rsidR="00BA3433" w:rsidRDefault="00BA3433" w:rsidP="00B770D7">
      <w:pPr>
        <w:rPr>
          <w:b/>
          <w:bCs/>
          <w:sz w:val="28"/>
          <w:szCs w:val="28"/>
        </w:rPr>
      </w:pPr>
    </w:p>
    <w:p w14:paraId="52BABF24" w14:textId="77777777" w:rsidR="00BA3433" w:rsidRDefault="00BA3433" w:rsidP="00B770D7">
      <w:pPr>
        <w:rPr>
          <w:b/>
          <w:bCs/>
          <w:sz w:val="28"/>
          <w:szCs w:val="28"/>
        </w:rPr>
      </w:pPr>
    </w:p>
    <w:p w14:paraId="031BFB1E" w14:textId="77777777" w:rsidR="00CF105D" w:rsidRDefault="00CF105D" w:rsidP="00B770D7">
      <w:pPr>
        <w:rPr>
          <w:b/>
          <w:bCs/>
          <w:sz w:val="28"/>
          <w:szCs w:val="28"/>
        </w:rPr>
      </w:pPr>
    </w:p>
    <w:p w14:paraId="5C5DEDED" w14:textId="77777777" w:rsidR="00CF105D" w:rsidRDefault="00CF105D" w:rsidP="00B770D7">
      <w:pPr>
        <w:rPr>
          <w:b/>
          <w:bCs/>
          <w:sz w:val="28"/>
          <w:szCs w:val="28"/>
        </w:rPr>
      </w:pPr>
    </w:p>
    <w:p w14:paraId="5D9E6073" w14:textId="77777777" w:rsidR="00CF105D" w:rsidRDefault="00CF105D" w:rsidP="00B770D7">
      <w:pPr>
        <w:rPr>
          <w:b/>
          <w:bCs/>
          <w:sz w:val="28"/>
          <w:szCs w:val="28"/>
        </w:rPr>
      </w:pPr>
    </w:p>
    <w:p w14:paraId="7AE51A82" w14:textId="77777777" w:rsidR="00CF105D" w:rsidRDefault="00CF105D" w:rsidP="00B770D7">
      <w:pPr>
        <w:rPr>
          <w:b/>
          <w:bCs/>
          <w:sz w:val="28"/>
          <w:szCs w:val="28"/>
        </w:rPr>
      </w:pPr>
    </w:p>
    <w:p w14:paraId="4C9EF068" w14:textId="77777777" w:rsidR="00CF105D" w:rsidRDefault="00CF105D" w:rsidP="00B770D7">
      <w:pPr>
        <w:rPr>
          <w:b/>
          <w:bCs/>
          <w:sz w:val="28"/>
          <w:szCs w:val="28"/>
        </w:rPr>
      </w:pPr>
    </w:p>
    <w:p w14:paraId="3B1E9D41" w14:textId="77777777" w:rsidR="00CF105D" w:rsidRDefault="00CF105D" w:rsidP="00B770D7">
      <w:pPr>
        <w:rPr>
          <w:b/>
          <w:bCs/>
          <w:sz w:val="28"/>
          <w:szCs w:val="28"/>
        </w:rPr>
      </w:pPr>
    </w:p>
    <w:p w14:paraId="7650210F" w14:textId="77777777" w:rsidR="00CF105D" w:rsidRDefault="00CF105D" w:rsidP="00B770D7">
      <w:pPr>
        <w:rPr>
          <w:b/>
          <w:bCs/>
          <w:sz w:val="28"/>
          <w:szCs w:val="28"/>
        </w:rPr>
      </w:pPr>
    </w:p>
    <w:p w14:paraId="7E171E77" w14:textId="77777777" w:rsidR="00BA3433" w:rsidRPr="00BA3433" w:rsidRDefault="00BA3433" w:rsidP="00B770D7">
      <w:pPr>
        <w:rPr>
          <w:b/>
          <w:bCs/>
          <w:sz w:val="28"/>
          <w:szCs w:val="28"/>
        </w:rPr>
      </w:pPr>
    </w:p>
    <w:p w14:paraId="52A60337" w14:textId="77777777" w:rsidR="00D6572C" w:rsidRDefault="008A445C" w:rsidP="00D6572C">
      <w:pPr>
        <w:pStyle w:val="NoSpacing"/>
      </w:pPr>
      <w:r>
        <w:t>Stabilizer Bars:   All tractors must be equipped with wheelie bars to prevent </w:t>
      </w:r>
      <w:proofErr w:type="gramStart"/>
      <w:r>
        <w:t>turnovers</w:t>
      </w:r>
      <w:proofErr w:type="gramEnd"/>
      <w:r>
        <w:t>.  </w:t>
      </w:r>
      <w:r w:rsidR="00D6572C">
        <w:t>The point</w:t>
      </w:r>
      <w:r>
        <w:t> of contact should be no more than 5"  from the ground and no less than 5" behind the rear </w:t>
      </w:r>
    </w:p>
    <w:p w14:paraId="5EC71B66" w14:textId="07B1FF91" w:rsidR="00D6572C" w:rsidRDefault="00D6572C" w:rsidP="00D6572C">
      <w:pPr>
        <w:pStyle w:val="NoSpacing"/>
      </w:pPr>
      <w:r>
        <w:t>most</w:t>
      </w:r>
      <w:r w:rsidR="008A445C">
        <w:t> of the tractor tire.  Skid plates are to be at least 3"  x 3" at the ground contact point.  </w:t>
      </w:r>
    </w:p>
    <w:p w14:paraId="6CFE5321" w14:textId="77777777" w:rsidR="00EB57B3" w:rsidRDefault="008A445C" w:rsidP="00D6572C">
      <w:pPr>
        <w:pStyle w:val="NoSpacing"/>
      </w:pPr>
      <w:r>
        <w:t>Wheels </w:t>
      </w:r>
      <w:r w:rsidR="00D6572C">
        <w:t>s</w:t>
      </w:r>
      <w:r>
        <w:t>hall be at least 1" wide and 4" in diameter.  Stabilizer bars must be  strong enough to</w:t>
      </w:r>
    </w:p>
    <w:p w14:paraId="1681217B" w14:textId="5CE7C0F0" w:rsidR="00B770D7" w:rsidRPr="00C45AA5" w:rsidRDefault="008A445C" w:rsidP="00D6572C">
      <w:pPr>
        <w:pStyle w:val="NoSpacing"/>
      </w:pPr>
      <w:r>
        <w:t> support the weight of the tractor</w:t>
      </w:r>
      <w:r w:rsidR="00EB57B3">
        <w:t xml:space="preserve"> with the operator</w:t>
      </w:r>
      <w:r>
        <w:t>. </w:t>
      </w:r>
    </w:p>
    <w:p w14:paraId="3365029F" w14:textId="2094634C" w:rsidR="00B770D7" w:rsidRPr="00C45AA5" w:rsidRDefault="005A7277" w:rsidP="00D6572C">
      <w:pPr>
        <w:pStyle w:val="NoSpacing"/>
      </w:pPr>
      <w:r>
        <w:rPr>
          <w:noProof/>
        </w:rPr>
        <w:drawing>
          <wp:inline distT="0" distB="0" distL="0" distR="0" wp14:anchorId="77B22FA6" wp14:editId="09DAF9BB">
            <wp:extent cx="2343150" cy="2657475"/>
            <wp:effectExtent l="0" t="0" r="0" b="9525"/>
            <wp:docPr id="2" name="Picture 1" descr="Rear Safety Bum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r Safety Bump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2657475"/>
                    </a:xfrm>
                    <a:prstGeom prst="rect">
                      <a:avLst/>
                    </a:prstGeom>
                    <a:noFill/>
                    <a:ln>
                      <a:noFill/>
                    </a:ln>
                  </pic:spPr>
                </pic:pic>
              </a:graphicData>
            </a:graphic>
          </wp:inline>
        </w:drawing>
      </w:r>
    </w:p>
    <w:p w14:paraId="5118F135" w14:textId="77777777" w:rsidR="00B770D7" w:rsidRPr="00C45AA5" w:rsidRDefault="00B770D7" w:rsidP="00B770D7"/>
    <w:p w14:paraId="6D989E82" w14:textId="77777777" w:rsidR="00B770D7" w:rsidRPr="00C45AA5" w:rsidRDefault="00B770D7" w:rsidP="00B770D7"/>
    <w:p w14:paraId="624D1A3A" w14:textId="77777777" w:rsidR="00B770D7" w:rsidRPr="00C45AA5" w:rsidRDefault="00B770D7" w:rsidP="00B770D7"/>
    <w:p w14:paraId="2593644F" w14:textId="77777777" w:rsidR="00B770D7" w:rsidRPr="00C45AA5" w:rsidRDefault="00B770D7" w:rsidP="00B770D7"/>
    <w:p w14:paraId="08CFEA71" w14:textId="77777777" w:rsidR="00B770D7" w:rsidRPr="00C45AA5" w:rsidRDefault="00B770D7" w:rsidP="00B770D7"/>
    <w:p w14:paraId="5AB84ECF" w14:textId="77777777" w:rsidR="00B770D7" w:rsidRPr="00C45AA5" w:rsidRDefault="00B770D7" w:rsidP="00B770D7"/>
    <w:p w14:paraId="7F65C422" w14:textId="77777777" w:rsidR="00B770D7" w:rsidRPr="00C45AA5" w:rsidRDefault="00B770D7" w:rsidP="00B770D7"/>
    <w:p w14:paraId="02CECD22" w14:textId="77777777" w:rsidR="00B770D7" w:rsidRPr="00C45AA5" w:rsidRDefault="00B770D7" w:rsidP="00B770D7"/>
    <w:p w14:paraId="69214ED3" w14:textId="77777777" w:rsidR="00B770D7" w:rsidRPr="00C45AA5" w:rsidRDefault="00B770D7" w:rsidP="00B770D7"/>
    <w:p w14:paraId="6DB8A58C" w14:textId="77777777" w:rsidR="00B770D7" w:rsidRPr="00C45AA5" w:rsidRDefault="00B770D7" w:rsidP="00B770D7"/>
    <w:p w14:paraId="121B2EAB" w14:textId="77777777" w:rsidR="00B770D7" w:rsidRPr="00C45AA5" w:rsidRDefault="00B770D7" w:rsidP="00B770D7"/>
    <w:p w14:paraId="418CB151" w14:textId="77777777" w:rsidR="00B770D7" w:rsidRPr="00C45AA5" w:rsidRDefault="00B770D7" w:rsidP="00B770D7"/>
    <w:p w14:paraId="0CEE4F1D" w14:textId="77777777" w:rsidR="00B770D7" w:rsidRPr="00C45AA5" w:rsidRDefault="00B770D7" w:rsidP="00B770D7"/>
    <w:p w14:paraId="7FE8CE18" w14:textId="77777777" w:rsidR="00B770D7" w:rsidRPr="00C45AA5" w:rsidRDefault="00B770D7" w:rsidP="00B770D7"/>
    <w:p w14:paraId="6819F4B9" w14:textId="77777777" w:rsidR="00B770D7" w:rsidRPr="00C45AA5" w:rsidRDefault="00B770D7" w:rsidP="00B770D7"/>
    <w:p w14:paraId="439D3DD8" w14:textId="77777777" w:rsidR="00B770D7" w:rsidRDefault="00B770D7" w:rsidP="00B770D7"/>
    <w:p w14:paraId="62F1A73C" w14:textId="77777777" w:rsidR="00B770D7" w:rsidRPr="0075038C" w:rsidRDefault="00B770D7" w:rsidP="00B770D7"/>
    <w:sectPr w:rsidR="00B770D7" w:rsidRPr="007503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FC300" w14:textId="77777777" w:rsidR="00B770D7" w:rsidRDefault="00B770D7" w:rsidP="00B770D7">
      <w:pPr>
        <w:spacing w:after="0" w:line="240" w:lineRule="auto"/>
      </w:pPr>
      <w:r>
        <w:separator/>
      </w:r>
    </w:p>
  </w:endnote>
  <w:endnote w:type="continuationSeparator" w:id="0">
    <w:p w14:paraId="78ECAA36" w14:textId="77777777" w:rsidR="00B770D7" w:rsidRDefault="00B770D7" w:rsidP="00B7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32F97" w14:textId="77777777" w:rsidR="00B770D7" w:rsidRDefault="00B770D7" w:rsidP="00B770D7">
      <w:pPr>
        <w:spacing w:after="0" w:line="240" w:lineRule="auto"/>
      </w:pPr>
      <w:r>
        <w:separator/>
      </w:r>
    </w:p>
  </w:footnote>
  <w:footnote w:type="continuationSeparator" w:id="0">
    <w:p w14:paraId="41906373" w14:textId="77777777" w:rsidR="00B770D7" w:rsidRDefault="00B770D7" w:rsidP="00B770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C1F51"/>
    <w:multiLevelType w:val="hybridMultilevel"/>
    <w:tmpl w:val="C81A27D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33A42"/>
    <w:multiLevelType w:val="multilevel"/>
    <w:tmpl w:val="0A9665BC"/>
    <w:styleLink w:val="CurrentList3"/>
    <w:lvl w:ilvl="0">
      <w:start w:val="1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1124DB"/>
    <w:multiLevelType w:val="hybridMultilevel"/>
    <w:tmpl w:val="FAE4B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217B8"/>
    <w:multiLevelType w:val="multilevel"/>
    <w:tmpl w:val="3E969014"/>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9D5081C"/>
    <w:multiLevelType w:val="hybridMultilevel"/>
    <w:tmpl w:val="71180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0304"/>
    <w:multiLevelType w:val="hybridMultilevel"/>
    <w:tmpl w:val="BD3AF3C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0760B71"/>
    <w:multiLevelType w:val="hybridMultilevel"/>
    <w:tmpl w:val="90FECF1A"/>
    <w:lvl w:ilvl="0" w:tplc="CFF6BD38">
      <w:start w:val="75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917A1"/>
    <w:multiLevelType w:val="hybridMultilevel"/>
    <w:tmpl w:val="08B09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822CC"/>
    <w:multiLevelType w:val="hybridMultilevel"/>
    <w:tmpl w:val="555C372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08D4364"/>
    <w:multiLevelType w:val="hybridMultilevel"/>
    <w:tmpl w:val="1C68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521629"/>
    <w:multiLevelType w:val="multilevel"/>
    <w:tmpl w:val="08FC253A"/>
    <w:styleLink w:val="CurrentList1"/>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E806AE8"/>
    <w:multiLevelType w:val="hybridMultilevel"/>
    <w:tmpl w:val="D8000C2C"/>
    <w:lvl w:ilvl="0" w:tplc="18D867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79AB7525"/>
    <w:multiLevelType w:val="hybridMultilevel"/>
    <w:tmpl w:val="FB1E6812"/>
    <w:lvl w:ilvl="0" w:tplc="127A356E">
      <w:start w:val="1"/>
      <w:numFmt w:val="decimal"/>
      <w:lvlText w:val="%1."/>
      <w:lvlJc w:val="left"/>
      <w:pPr>
        <w:ind w:left="360" w:hanging="360"/>
      </w:pPr>
      <w:rPr>
        <w:rFonts w:hint="default"/>
        <w:b w:val="0"/>
        <w:b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8166460">
    <w:abstractNumId w:val="4"/>
  </w:num>
  <w:num w:numId="2" w16cid:durableId="1971862907">
    <w:abstractNumId w:val="11"/>
  </w:num>
  <w:num w:numId="3" w16cid:durableId="1256668201">
    <w:abstractNumId w:val="5"/>
  </w:num>
  <w:num w:numId="4" w16cid:durableId="1184243209">
    <w:abstractNumId w:val="6"/>
  </w:num>
  <w:num w:numId="5" w16cid:durableId="1372876556">
    <w:abstractNumId w:val="10"/>
  </w:num>
  <w:num w:numId="6" w16cid:durableId="576281335">
    <w:abstractNumId w:val="8"/>
  </w:num>
  <w:num w:numId="7" w16cid:durableId="372733302">
    <w:abstractNumId w:val="3"/>
  </w:num>
  <w:num w:numId="8" w16cid:durableId="1174997202">
    <w:abstractNumId w:val="12"/>
  </w:num>
  <w:num w:numId="9" w16cid:durableId="555043988">
    <w:abstractNumId w:val="7"/>
  </w:num>
  <w:num w:numId="10" w16cid:durableId="2134791036">
    <w:abstractNumId w:val="2"/>
  </w:num>
  <w:num w:numId="11" w16cid:durableId="508646091">
    <w:abstractNumId w:val="9"/>
  </w:num>
  <w:num w:numId="12" w16cid:durableId="909579066">
    <w:abstractNumId w:val="1"/>
  </w:num>
  <w:num w:numId="13" w16cid:durableId="30627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38C"/>
    <w:rsid w:val="0001393C"/>
    <w:rsid w:val="000342D6"/>
    <w:rsid w:val="0008381A"/>
    <w:rsid w:val="0009207E"/>
    <w:rsid w:val="00096728"/>
    <w:rsid w:val="000A17E7"/>
    <w:rsid w:val="000F6F70"/>
    <w:rsid w:val="00106BA4"/>
    <w:rsid w:val="0015282C"/>
    <w:rsid w:val="001A006B"/>
    <w:rsid w:val="001E5333"/>
    <w:rsid w:val="0021070A"/>
    <w:rsid w:val="00287413"/>
    <w:rsid w:val="00294E99"/>
    <w:rsid w:val="002A25F6"/>
    <w:rsid w:val="002A6F0B"/>
    <w:rsid w:val="002B23AA"/>
    <w:rsid w:val="003275C7"/>
    <w:rsid w:val="003F3CF4"/>
    <w:rsid w:val="00427D8D"/>
    <w:rsid w:val="00445B7B"/>
    <w:rsid w:val="00455C2A"/>
    <w:rsid w:val="00470788"/>
    <w:rsid w:val="00471004"/>
    <w:rsid w:val="00492D01"/>
    <w:rsid w:val="005648A1"/>
    <w:rsid w:val="005A4017"/>
    <w:rsid w:val="005A7277"/>
    <w:rsid w:val="00657F2B"/>
    <w:rsid w:val="00715403"/>
    <w:rsid w:val="0075038C"/>
    <w:rsid w:val="00757EA3"/>
    <w:rsid w:val="007C34AB"/>
    <w:rsid w:val="00832400"/>
    <w:rsid w:val="0086319D"/>
    <w:rsid w:val="00864109"/>
    <w:rsid w:val="008A445C"/>
    <w:rsid w:val="008E6025"/>
    <w:rsid w:val="00933F58"/>
    <w:rsid w:val="009F1B06"/>
    <w:rsid w:val="00A46457"/>
    <w:rsid w:val="00AF65D8"/>
    <w:rsid w:val="00B770D7"/>
    <w:rsid w:val="00BA3433"/>
    <w:rsid w:val="00BA49D8"/>
    <w:rsid w:val="00BD32C1"/>
    <w:rsid w:val="00BF55BF"/>
    <w:rsid w:val="00C2234A"/>
    <w:rsid w:val="00C45AA5"/>
    <w:rsid w:val="00C52E22"/>
    <w:rsid w:val="00C55EB7"/>
    <w:rsid w:val="00C82831"/>
    <w:rsid w:val="00CA12EE"/>
    <w:rsid w:val="00CD2BB8"/>
    <w:rsid w:val="00CF105D"/>
    <w:rsid w:val="00D6572C"/>
    <w:rsid w:val="00DA428A"/>
    <w:rsid w:val="00DB560D"/>
    <w:rsid w:val="00DD4896"/>
    <w:rsid w:val="00DF02F3"/>
    <w:rsid w:val="00E13E3D"/>
    <w:rsid w:val="00E409F0"/>
    <w:rsid w:val="00E56F58"/>
    <w:rsid w:val="00E56FA0"/>
    <w:rsid w:val="00EB57B3"/>
    <w:rsid w:val="00F42BE4"/>
    <w:rsid w:val="00F61D5D"/>
    <w:rsid w:val="00F827C7"/>
    <w:rsid w:val="00FA213F"/>
    <w:rsid w:val="00FB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29284"/>
  <w15:chartTrackingRefBased/>
  <w15:docId w15:val="{4DE52B1A-F01C-446B-8CB9-35E212A3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03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03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03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03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03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03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03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03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03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3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03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03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03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03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03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03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03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038C"/>
    <w:rPr>
      <w:rFonts w:eastAsiaTheme="majorEastAsia" w:cstheme="majorBidi"/>
      <w:color w:val="272727" w:themeColor="text1" w:themeTint="D8"/>
    </w:rPr>
  </w:style>
  <w:style w:type="paragraph" w:styleId="Title">
    <w:name w:val="Title"/>
    <w:basedOn w:val="Normal"/>
    <w:next w:val="Normal"/>
    <w:link w:val="TitleChar"/>
    <w:uiPriority w:val="10"/>
    <w:qFormat/>
    <w:rsid w:val="007503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03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03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03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038C"/>
    <w:pPr>
      <w:spacing w:before="160"/>
      <w:jc w:val="center"/>
    </w:pPr>
    <w:rPr>
      <w:i/>
      <w:iCs/>
      <w:color w:val="404040" w:themeColor="text1" w:themeTint="BF"/>
    </w:rPr>
  </w:style>
  <w:style w:type="character" w:customStyle="1" w:styleId="QuoteChar">
    <w:name w:val="Quote Char"/>
    <w:basedOn w:val="DefaultParagraphFont"/>
    <w:link w:val="Quote"/>
    <w:uiPriority w:val="29"/>
    <w:rsid w:val="0075038C"/>
    <w:rPr>
      <w:i/>
      <w:iCs/>
      <w:color w:val="404040" w:themeColor="text1" w:themeTint="BF"/>
    </w:rPr>
  </w:style>
  <w:style w:type="paragraph" w:styleId="ListParagraph">
    <w:name w:val="List Paragraph"/>
    <w:basedOn w:val="Normal"/>
    <w:uiPriority w:val="34"/>
    <w:qFormat/>
    <w:rsid w:val="0075038C"/>
    <w:pPr>
      <w:ind w:left="720"/>
      <w:contextualSpacing/>
    </w:pPr>
  </w:style>
  <w:style w:type="character" w:styleId="IntenseEmphasis">
    <w:name w:val="Intense Emphasis"/>
    <w:basedOn w:val="DefaultParagraphFont"/>
    <w:uiPriority w:val="21"/>
    <w:qFormat/>
    <w:rsid w:val="0075038C"/>
    <w:rPr>
      <w:i/>
      <w:iCs/>
      <w:color w:val="0F4761" w:themeColor="accent1" w:themeShade="BF"/>
    </w:rPr>
  </w:style>
  <w:style w:type="paragraph" w:styleId="IntenseQuote">
    <w:name w:val="Intense Quote"/>
    <w:basedOn w:val="Normal"/>
    <w:next w:val="Normal"/>
    <w:link w:val="IntenseQuoteChar"/>
    <w:uiPriority w:val="30"/>
    <w:qFormat/>
    <w:rsid w:val="007503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038C"/>
    <w:rPr>
      <w:i/>
      <w:iCs/>
      <w:color w:val="0F4761" w:themeColor="accent1" w:themeShade="BF"/>
    </w:rPr>
  </w:style>
  <w:style w:type="character" w:styleId="IntenseReference">
    <w:name w:val="Intense Reference"/>
    <w:basedOn w:val="DefaultParagraphFont"/>
    <w:uiPriority w:val="32"/>
    <w:qFormat/>
    <w:rsid w:val="0075038C"/>
    <w:rPr>
      <w:b/>
      <w:bCs/>
      <w:smallCaps/>
      <w:color w:val="0F4761" w:themeColor="accent1" w:themeShade="BF"/>
      <w:spacing w:val="5"/>
    </w:rPr>
  </w:style>
  <w:style w:type="paragraph" w:styleId="Header">
    <w:name w:val="header"/>
    <w:basedOn w:val="Normal"/>
    <w:link w:val="HeaderChar"/>
    <w:uiPriority w:val="99"/>
    <w:unhideWhenUsed/>
    <w:rsid w:val="00B77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0D7"/>
  </w:style>
  <w:style w:type="paragraph" w:styleId="Footer">
    <w:name w:val="footer"/>
    <w:basedOn w:val="Normal"/>
    <w:link w:val="FooterChar"/>
    <w:uiPriority w:val="99"/>
    <w:unhideWhenUsed/>
    <w:rsid w:val="00B77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0D7"/>
  </w:style>
  <w:style w:type="paragraph" w:styleId="NoSpacing">
    <w:name w:val="No Spacing"/>
    <w:uiPriority w:val="1"/>
    <w:qFormat/>
    <w:rsid w:val="00D6572C"/>
    <w:pPr>
      <w:spacing w:after="0" w:line="240" w:lineRule="auto"/>
    </w:pPr>
  </w:style>
  <w:style w:type="numbering" w:customStyle="1" w:styleId="CurrentList1">
    <w:name w:val="Current List1"/>
    <w:uiPriority w:val="99"/>
    <w:rsid w:val="00C82831"/>
    <w:pPr>
      <w:numPr>
        <w:numId w:val="5"/>
      </w:numPr>
    </w:pPr>
  </w:style>
  <w:style w:type="numbering" w:customStyle="1" w:styleId="CurrentList2">
    <w:name w:val="Current List2"/>
    <w:uiPriority w:val="99"/>
    <w:rsid w:val="00C82831"/>
    <w:pPr>
      <w:numPr>
        <w:numId w:val="7"/>
      </w:numPr>
    </w:pPr>
  </w:style>
  <w:style w:type="numbering" w:customStyle="1" w:styleId="CurrentList3">
    <w:name w:val="Current List3"/>
    <w:uiPriority w:val="99"/>
    <w:rsid w:val="007C34A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3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6</Pages>
  <Words>1474</Words>
  <Characters>8404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Lundgren</dc:creator>
  <cp:keywords/>
  <dc:description/>
  <cp:lastModifiedBy>Tom Lundgren</cp:lastModifiedBy>
  <cp:revision>27</cp:revision>
  <cp:lastPrinted>2025-03-30T21:17:00Z</cp:lastPrinted>
  <dcterms:created xsi:type="dcterms:W3CDTF">2024-05-08T22:44:00Z</dcterms:created>
  <dcterms:modified xsi:type="dcterms:W3CDTF">2025-04-18T16:40:00Z</dcterms:modified>
</cp:coreProperties>
</file>